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F42B8" w14:textId="276A6E0B" w:rsidR="004369FC" w:rsidRDefault="00EA5CC9" w:rsidP="0010427A">
      <w:pPr>
        <w:spacing w:line="240" w:lineRule="auto"/>
        <w:jc w:val="center"/>
        <w:rPr>
          <w:sz w:val="24"/>
          <w:szCs w:val="24"/>
        </w:rPr>
      </w:pPr>
      <w:r>
        <w:rPr>
          <w:sz w:val="24"/>
          <w:szCs w:val="24"/>
        </w:rPr>
        <w:t>Mean Dog, Sweet Dog</w:t>
      </w:r>
    </w:p>
    <w:p w14:paraId="06E8A52D" w14:textId="77777777" w:rsidR="004766B5" w:rsidRPr="007501E1" w:rsidRDefault="004766B5" w:rsidP="0010427A">
      <w:pPr>
        <w:spacing w:line="240" w:lineRule="auto"/>
        <w:jc w:val="center"/>
        <w:rPr>
          <w:sz w:val="24"/>
          <w:szCs w:val="24"/>
        </w:rPr>
      </w:pPr>
      <w:r w:rsidRPr="007501E1">
        <w:rPr>
          <w:sz w:val="24"/>
          <w:szCs w:val="24"/>
        </w:rPr>
        <w:t>Tina Smelser, MFT</w:t>
      </w:r>
    </w:p>
    <w:p w14:paraId="6051CF6A" w14:textId="20A83E0C" w:rsidR="0060035A" w:rsidRPr="007501E1" w:rsidRDefault="004766B5" w:rsidP="0060035A">
      <w:pPr>
        <w:spacing w:line="240" w:lineRule="auto"/>
        <w:rPr>
          <w:sz w:val="24"/>
          <w:szCs w:val="24"/>
        </w:rPr>
      </w:pPr>
      <w:r w:rsidRPr="007501E1">
        <w:rPr>
          <w:sz w:val="24"/>
          <w:szCs w:val="24"/>
        </w:rPr>
        <w:t xml:space="preserve">I recently attended a one-day training on Mindfulness-Based Stress </w:t>
      </w:r>
      <w:r w:rsidR="00C43E4E">
        <w:rPr>
          <w:sz w:val="24"/>
          <w:szCs w:val="24"/>
        </w:rPr>
        <w:t>Reduction. The presenter</w:t>
      </w:r>
      <w:r w:rsidRPr="007501E1">
        <w:rPr>
          <w:sz w:val="24"/>
          <w:szCs w:val="24"/>
        </w:rPr>
        <w:t xml:space="preserve"> told the following story</w:t>
      </w:r>
      <w:r w:rsidR="0060035A" w:rsidRPr="007501E1">
        <w:rPr>
          <w:sz w:val="24"/>
          <w:szCs w:val="24"/>
        </w:rPr>
        <w:t>:</w:t>
      </w:r>
    </w:p>
    <w:p w14:paraId="4D61715E" w14:textId="437FC91E" w:rsidR="004766B5" w:rsidRDefault="00F00B1C" w:rsidP="00597DE7">
      <w:pPr>
        <w:spacing w:line="240" w:lineRule="auto"/>
        <w:rPr>
          <w:sz w:val="24"/>
          <w:szCs w:val="24"/>
        </w:rPr>
      </w:pPr>
      <w:r w:rsidRPr="00F00B1C">
        <w:rPr>
          <w:i/>
          <w:sz w:val="24"/>
          <w:szCs w:val="24"/>
        </w:rPr>
        <w:t>A Native American</w:t>
      </w:r>
      <w:r w:rsidR="0060035A" w:rsidRPr="00F00B1C">
        <w:rPr>
          <w:i/>
          <w:sz w:val="24"/>
          <w:szCs w:val="24"/>
        </w:rPr>
        <w:t xml:space="preserve"> elder told his grandson about his two dogs, one of whom was sweet, the other mean. He explained that the mean dog was always picking fights with the sweet dog. The boy asked, “</w:t>
      </w:r>
      <w:r w:rsidRPr="00F00B1C">
        <w:rPr>
          <w:i/>
          <w:sz w:val="24"/>
          <w:szCs w:val="24"/>
        </w:rPr>
        <w:t>w</w:t>
      </w:r>
      <w:r w:rsidR="00A6123C" w:rsidRPr="00F00B1C">
        <w:rPr>
          <w:i/>
          <w:sz w:val="24"/>
          <w:szCs w:val="24"/>
        </w:rPr>
        <w:t>ho</w:t>
      </w:r>
      <w:r w:rsidR="0060035A" w:rsidRPr="00F00B1C">
        <w:rPr>
          <w:i/>
          <w:sz w:val="24"/>
          <w:szCs w:val="24"/>
        </w:rPr>
        <w:t xml:space="preserve"> wins the fights?”, and the grandfather replied, “the one that I feed!” Th</w:t>
      </w:r>
      <w:r w:rsidR="00703D45" w:rsidRPr="00F00B1C">
        <w:rPr>
          <w:i/>
          <w:sz w:val="24"/>
          <w:szCs w:val="24"/>
        </w:rPr>
        <w:t>e point of the story was to present</w:t>
      </w:r>
      <w:r w:rsidR="0060035A" w:rsidRPr="00F00B1C">
        <w:rPr>
          <w:i/>
          <w:sz w:val="24"/>
          <w:szCs w:val="24"/>
        </w:rPr>
        <w:t xml:space="preserve"> an analogy </w:t>
      </w:r>
      <w:r w:rsidR="00703D45" w:rsidRPr="00F00B1C">
        <w:rPr>
          <w:i/>
          <w:sz w:val="24"/>
          <w:szCs w:val="24"/>
        </w:rPr>
        <w:t>to</w:t>
      </w:r>
      <w:r w:rsidR="0060035A" w:rsidRPr="00F00B1C">
        <w:rPr>
          <w:i/>
          <w:sz w:val="24"/>
          <w:szCs w:val="24"/>
        </w:rPr>
        <w:t xml:space="preserve"> the inner sweetness and meanness inside of each of us, and to i</w:t>
      </w:r>
      <w:r w:rsidR="008431D9" w:rsidRPr="00F00B1C">
        <w:rPr>
          <w:i/>
          <w:sz w:val="24"/>
          <w:szCs w:val="24"/>
        </w:rPr>
        <w:t>mply that we can impact the conflict between them</w:t>
      </w:r>
      <w:r w:rsidR="0060035A" w:rsidRPr="00F00B1C">
        <w:rPr>
          <w:i/>
          <w:sz w:val="24"/>
          <w:szCs w:val="24"/>
        </w:rPr>
        <w:t xml:space="preserve"> by </w:t>
      </w:r>
      <w:r w:rsidR="00D306FA" w:rsidRPr="00F00B1C">
        <w:rPr>
          <w:i/>
          <w:sz w:val="24"/>
          <w:szCs w:val="24"/>
        </w:rPr>
        <w:t>the amount of attention we give to one</w:t>
      </w:r>
      <w:r w:rsidR="008431D9" w:rsidRPr="00F00B1C">
        <w:rPr>
          <w:i/>
          <w:sz w:val="24"/>
          <w:szCs w:val="24"/>
        </w:rPr>
        <w:t xml:space="preserve"> or</w:t>
      </w:r>
      <w:r w:rsidR="00D306FA" w:rsidRPr="00F00B1C">
        <w:rPr>
          <w:i/>
          <w:sz w:val="24"/>
          <w:szCs w:val="24"/>
        </w:rPr>
        <w:t xml:space="preserve"> the other</w:t>
      </w:r>
      <w:r w:rsidR="00D306FA" w:rsidRPr="007501E1">
        <w:rPr>
          <w:sz w:val="24"/>
          <w:szCs w:val="24"/>
        </w:rPr>
        <w:t>.</w:t>
      </w:r>
    </w:p>
    <w:p w14:paraId="633B8210" w14:textId="010EDB9F" w:rsidR="007501E1" w:rsidRPr="007501E1" w:rsidRDefault="007501E1" w:rsidP="00597DE7">
      <w:pPr>
        <w:spacing w:line="240" w:lineRule="auto"/>
        <w:rPr>
          <w:sz w:val="24"/>
          <w:szCs w:val="24"/>
        </w:rPr>
      </w:pPr>
      <w:r>
        <w:rPr>
          <w:sz w:val="24"/>
          <w:szCs w:val="24"/>
        </w:rPr>
        <w:t xml:space="preserve">The story caught my ear. While as a therapist I know that it is important to let oneself feel what one is feeling, I can also appreciate the distinction between </w:t>
      </w:r>
      <w:r w:rsidR="004369FC">
        <w:rPr>
          <w:sz w:val="24"/>
          <w:szCs w:val="24"/>
        </w:rPr>
        <w:t xml:space="preserve">simply </w:t>
      </w:r>
      <w:r>
        <w:rPr>
          <w:sz w:val="24"/>
          <w:szCs w:val="24"/>
        </w:rPr>
        <w:t>allowing the feelings, and fueling thoughts</w:t>
      </w:r>
      <w:r w:rsidR="0010427A">
        <w:rPr>
          <w:sz w:val="24"/>
          <w:szCs w:val="24"/>
        </w:rPr>
        <w:t xml:space="preserve"> about the feelings</w:t>
      </w:r>
      <w:r w:rsidR="008431D9">
        <w:rPr>
          <w:sz w:val="24"/>
          <w:szCs w:val="24"/>
        </w:rPr>
        <w:t xml:space="preserve"> which</w:t>
      </w:r>
      <w:r>
        <w:rPr>
          <w:sz w:val="24"/>
          <w:szCs w:val="24"/>
        </w:rPr>
        <w:t xml:space="preserve"> increase suffering.</w:t>
      </w:r>
    </w:p>
    <w:p w14:paraId="6E9E41F2" w14:textId="426E5FB5" w:rsidR="0060035A" w:rsidRPr="007501E1" w:rsidRDefault="007501E1" w:rsidP="00597DE7">
      <w:pPr>
        <w:spacing w:line="240" w:lineRule="auto"/>
        <w:rPr>
          <w:sz w:val="24"/>
          <w:szCs w:val="24"/>
        </w:rPr>
      </w:pPr>
      <w:r>
        <w:rPr>
          <w:sz w:val="24"/>
          <w:szCs w:val="24"/>
        </w:rPr>
        <w:t>In</w:t>
      </w:r>
      <w:r w:rsidR="008431D9">
        <w:rPr>
          <w:sz w:val="24"/>
          <w:szCs w:val="24"/>
        </w:rPr>
        <w:t xml:space="preserve"> the</w:t>
      </w:r>
      <w:r w:rsidR="0060035A" w:rsidRPr="007501E1">
        <w:rPr>
          <w:sz w:val="24"/>
          <w:szCs w:val="24"/>
        </w:rPr>
        <w:t xml:space="preserve"> teachings</w:t>
      </w:r>
      <w:r w:rsidR="008431D9">
        <w:rPr>
          <w:sz w:val="24"/>
          <w:szCs w:val="24"/>
        </w:rPr>
        <w:t xml:space="preserve"> which</w:t>
      </w:r>
      <w:r w:rsidR="0060035A" w:rsidRPr="007501E1">
        <w:rPr>
          <w:sz w:val="24"/>
          <w:szCs w:val="24"/>
        </w:rPr>
        <w:t xml:space="preserve"> I have heard or read about mindfulness, one of the essential elements is stopping…to notice non-judgme</w:t>
      </w:r>
      <w:r w:rsidR="00C43E4E">
        <w:rPr>
          <w:sz w:val="24"/>
          <w:szCs w:val="24"/>
        </w:rPr>
        <w:t>ntally what one is experiencing and</w:t>
      </w:r>
      <w:r w:rsidR="0060035A" w:rsidRPr="007501E1">
        <w:rPr>
          <w:sz w:val="24"/>
          <w:szCs w:val="24"/>
        </w:rPr>
        <w:t xml:space="preserve"> where one is putting one’s attention.</w:t>
      </w:r>
      <w:r w:rsidR="00165BAD" w:rsidRPr="007501E1">
        <w:rPr>
          <w:sz w:val="24"/>
          <w:szCs w:val="24"/>
        </w:rPr>
        <w:t xml:space="preserve"> This process can help you disengage from the stress you are feeling.</w:t>
      </w:r>
    </w:p>
    <w:p w14:paraId="56AD263E" w14:textId="4C0DDA00" w:rsidR="0060035A" w:rsidRPr="007501E1" w:rsidRDefault="00C43E4E" w:rsidP="00597DE7">
      <w:pPr>
        <w:spacing w:line="240" w:lineRule="auto"/>
        <w:rPr>
          <w:sz w:val="24"/>
          <w:szCs w:val="24"/>
        </w:rPr>
      </w:pPr>
      <w:r>
        <w:rPr>
          <w:sz w:val="24"/>
          <w:szCs w:val="24"/>
        </w:rPr>
        <w:t>At this recent workshop, the presenter</w:t>
      </w:r>
      <w:r w:rsidR="004369FC">
        <w:rPr>
          <w:sz w:val="24"/>
          <w:szCs w:val="24"/>
        </w:rPr>
        <w:t xml:space="preserve"> suggested</w:t>
      </w:r>
      <w:r w:rsidR="00165BAD" w:rsidRPr="007501E1">
        <w:rPr>
          <w:sz w:val="24"/>
          <w:szCs w:val="24"/>
        </w:rPr>
        <w:t xml:space="preserve"> remembering the word</w:t>
      </w:r>
      <w:r w:rsidR="0060035A" w:rsidRPr="007501E1">
        <w:rPr>
          <w:sz w:val="24"/>
          <w:szCs w:val="24"/>
        </w:rPr>
        <w:t xml:space="preserve"> STOP.</w:t>
      </w:r>
      <w:r w:rsidR="00165BAD" w:rsidRPr="007501E1">
        <w:rPr>
          <w:sz w:val="24"/>
          <w:szCs w:val="24"/>
        </w:rPr>
        <w:t xml:space="preserve"> S for stop. T for take a breath. O for observe. And P for Proceed.</w:t>
      </w:r>
    </w:p>
    <w:p w14:paraId="2E470AA0" w14:textId="4A70FD74" w:rsidR="004766B5" w:rsidRPr="007501E1" w:rsidRDefault="0060035A" w:rsidP="00597DE7">
      <w:pPr>
        <w:spacing w:line="240" w:lineRule="auto"/>
        <w:rPr>
          <w:sz w:val="24"/>
          <w:szCs w:val="24"/>
        </w:rPr>
      </w:pPr>
      <w:r w:rsidRPr="007501E1">
        <w:rPr>
          <w:sz w:val="24"/>
          <w:szCs w:val="24"/>
        </w:rPr>
        <w:t>Dr. Tara Brach, in her book, “</w:t>
      </w:r>
      <w:r w:rsidRPr="007501E1">
        <w:rPr>
          <w:i/>
          <w:sz w:val="24"/>
          <w:szCs w:val="24"/>
        </w:rPr>
        <w:t>True Refuge</w:t>
      </w:r>
      <w:r w:rsidRPr="007501E1">
        <w:rPr>
          <w:sz w:val="24"/>
          <w:szCs w:val="24"/>
        </w:rPr>
        <w:t>”</w:t>
      </w:r>
      <w:r w:rsidR="00165BAD" w:rsidRPr="007501E1">
        <w:rPr>
          <w:sz w:val="24"/>
          <w:szCs w:val="24"/>
        </w:rPr>
        <w:t xml:space="preserve"> uses the acronym RAIN. R</w:t>
      </w:r>
      <w:r w:rsidR="00C43E4E">
        <w:rPr>
          <w:sz w:val="24"/>
          <w:szCs w:val="24"/>
        </w:rPr>
        <w:t xml:space="preserve"> for R</w:t>
      </w:r>
      <w:r w:rsidR="00165BAD" w:rsidRPr="007501E1">
        <w:rPr>
          <w:sz w:val="24"/>
          <w:szCs w:val="24"/>
        </w:rPr>
        <w:t xml:space="preserve">ecognize what is happening. </w:t>
      </w:r>
      <w:r w:rsidR="00C43E4E">
        <w:rPr>
          <w:sz w:val="24"/>
          <w:szCs w:val="24"/>
        </w:rPr>
        <w:t xml:space="preserve">A for </w:t>
      </w:r>
      <w:r w:rsidR="00165BAD" w:rsidRPr="007501E1">
        <w:rPr>
          <w:sz w:val="24"/>
          <w:szCs w:val="24"/>
        </w:rPr>
        <w:t>Allow life to be just as it is.</w:t>
      </w:r>
      <w:r w:rsidR="00C43E4E">
        <w:rPr>
          <w:sz w:val="24"/>
          <w:szCs w:val="24"/>
        </w:rPr>
        <w:t xml:space="preserve"> I for</w:t>
      </w:r>
      <w:r w:rsidR="00165BAD" w:rsidRPr="007501E1">
        <w:rPr>
          <w:sz w:val="24"/>
          <w:szCs w:val="24"/>
        </w:rPr>
        <w:t xml:space="preserve"> Investigate your inner experience with kindness. </w:t>
      </w:r>
      <w:r w:rsidR="00C43E4E">
        <w:rPr>
          <w:sz w:val="24"/>
          <w:szCs w:val="24"/>
        </w:rPr>
        <w:t xml:space="preserve">N for </w:t>
      </w:r>
      <w:r w:rsidR="00165BAD" w:rsidRPr="007501E1">
        <w:rPr>
          <w:sz w:val="24"/>
          <w:szCs w:val="24"/>
        </w:rPr>
        <w:t>Non-identification.</w:t>
      </w:r>
    </w:p>
    <w:p w14:paraId="647EF21B" w14:textId="3804B2A2" w:rsidR="00165BAD" w:rsidRDefault="00D57311" w:rsidP="00597DE7">
      <w:pPr>
        <w:spacing w:line="240" w:lineRule="auto"/>
        <w:rPr>
          <w:sz w:val="24"/>
          <w:szCs w:val="24"/>
        </w:rPr>
      </w:pPr>
      <w:r w:rsidRPr="007501E1">
        <w:rPr>
          <w:sz w:val="24"/>
          <w:szCs w:val="24"/>
        </w:rPr>
        <w:t>I was inspi</w:t>
      </w:r>
      <w:r w:rsidR="00C43E4E">
        <w:rPr>
          <w:sz w:val="24"/>
          <w:szCs w:val="24"/>
        </w:rPr>
        <w:t>red to write the following verse</w:t>
      </w:r>
      <w:r w:rsidR="008431D9">
        <w:rPr>
          <w:sz w:val="24"/>
          <w:szCs w:val="24"/>
        </w:rPr>
        <w:t xml:space="preserve"> to remind m</w:t>
      </w:r>
      <w:r w:rsidR="00F00B1C">
        <w:rPr>
          <w:sz w:val="24"/>
          <w:szCs w:val="24"/>
        </w:rPr>
        <w:t>yself</w:t>
      </w:r>
      <w:r w:rsidR="008431D9">
        <w:rPr>
          <w:sz w:val="24"/>
          <w:szCs w:val="24"/>
        </w:rPr>
        <w:t xml:space="preserve"> to stop and notice where I am putting my</w:t>
      </w:r>
      <w:r w:rsidRPr="007501E1">
        <w:rPr>
          <w:sz w:val="24"/>
          <w:szCs w:val="24"/>
        </w:rPr>
        <w:t xml:space="preserve"> </w:t>
      </w:r>
      <w:r w:rsidR="00165BAD" w:rsidRPr="007501E1">
        <w:rPr>
          <w:sz w:val="24"/>
          <w:szCs w:val="24"/>
        </w:rPr>
        <w:t>attention:</w:t>
      </w:r>
    </w:p>
    <w:p w14:paraId="0B41DFAC" w14:textId="77777777" w:rsidR="00C61D23" w:rsidRPr="007501E1" w:rsidRDefault="00C61D23" w:rsidP="00597DE7">
      <w:pPr>
        <w:spacing w:line="240" w:lineRule="auto"/>
        <w:rPr>
          <w:sz w:val="24"/>
          <w:szCs w:val="24"/>
        </w:rPr>
      </w:pPr>
    </w:p>
    <w:p w14:paraId="6ECDF23D" w14:textId="77777777" w:rsidR="004766B5" w:rsidRPr="007501E1" w:rsidRDefault="004766B5" w:rsidP="00597DE7">
      <w:pPr>
        <w:spacing w:line="240" w:lineRule="auto"/>
        <w:rPr>
          <w:i/>
          <w:sz w:val="24"/>
          <w:szCs w:val="24"/>
        </w:rPr>
      </w:pPr>
      <w:r w:rsidRPr="007501E1">
        <w:rPr>
          <w:i/>
          <w:sz w:val="24"/>
          <w:szCs w:val="24"/>
        </w:rPr>
        <w:t>What am I feeding my body?</w:t>
      </w:r>
    </w:p>
    <w:p w14:paraId="6DD2F901" w14:textId="77777777" w:rsidR="004766B5" w:rsidRPr="007501E1" w:rsidRDefault="004766B5" w:rsidP="00597DE7">
      <w:pPr>
        <w:spacing w:line="240" w:lineRule="auto"/>
        <w:rPr>
          <w:i/>
          <w:sz w:val="24"/>
          <w:szCs w:val="24"/>
        </w:rPr>
      </w:pPr>
      <w:r w:rsidRPr="007501E1">
        <w:rPr>
          <w:i/>
          <w:sz w:val="24"/>
          <w:szCs w:val="24"/>
        </w:rPr>
        <w:t>What am I feeding my mind?</w:t>
      </w:r>
    </w:p>
    <w:p w14:paraId="51A79C77" w14:textId="793BD061" w:rsidR="004766B5" w:rsidRPr="007501E1" w:rsidRDefault="008431D9" w:rsidP="00597DE7">
      <w:pPr>
        <w:spacing w:line="240" w:lineRule="auto"/>
        <w:rPr>
          <w:i/>
          <w:sz w:val="24"/>
          <w:szCs w:val="24"/>
        </w:rPr>
      </w:pPr>
      <w:r>
        <w:rPr>
          <w:i/>
          <w:sz w:val="24"/>
          <w:szCs w:val="24"/>
        </w:rPr>
        <w:t>Am I nurturing thoughts that are angry and mean</w:t>
      </w:r>
      <w:r w:rsidR="004766B5" w:rsidRPr="007501E1">
        <w:rPr>
          <w:i/>
          <w:sz w:val="24"/>
          <w:szCs w:val="24"/>
        </w:rPr>
        <w:t>,</w:t>
      </w:r>
    </w:p>
    <w:p w14:paraId="262A59DF" w14:textId="77777777" w:rsidR="004766B5" w:rsidRPr="007501E1" w:rsidRDefault="004766B5" w:rsidP="00597DE7">
      <w:pPr>
        <w:spacing w:line="240" w:lineRule="auto"/>
        <w:rPr>
          <w:i/>
          <w:sz w:val="24"/>
          <w:szCs w:val="24"/>
        </w:rPr>
      </w:pPr>
      <w:r w:rsidRPr="007501E1">
        <w:rPr>
          <w:i/>
          <w:sz w:val="24"/>
          <w:szCs w:val="24"/>
        </w:rPr>
        <w:t>or ones that are peaceful and kind?</w:t>
      </w:r>
    </w:p>
    <w:p w14:paraId="41C69548" w14:textId="77777777" w:rsidR="004766B5" w:rsidRPr="007501E1" w:rsidRDefault="004766B5" w:rsidP="00597DE7">
      <w:pPr>
        <w:spacing w:line="240" w:lineRule="auto"/>
        <w:rPr>
          <w:i/>
          <w:sz w:val="24"/>
          <w:szCs w:val="24"/>
        </w:rPr>
      </w:pPr>
    </w:p>
    <w:p w14:paraId="7A59B9C1" w14:textId="77777777" w:rsidR="004766B5" w:rsidRPr="007501E1" w:rsidRDefault="004766B5" w:rsidP="00597DE7">
      <w:pPr>
        <w:spacing w:line="240" w:lineRule="auto"/>
        <w:rPr>
          <w:i/>
          <w:sz w:val="24"/>
          <w:szCs w:val="24"/>
        </w:rPr>
      </w:pPr>
      <w:r w:rsidRPr="007501E1">
        <w:rPr>
          <w:i/>
          <w:sz w:val="24"/>
          <w:szCs w:val="24"/>
        </w:rPr>
        <w:t>What are these thoughts that I’m thinking?</w:t>
      </w:r>
    </w:p>
    <w:p w14:paraId="5F380FB5" w14:textId="66D5C298" w:rsidR="004766B5" w:rsidRPr="007501E1" w:rsidRDefault="004766B5" w:rsidP="00597DE7">
      <w:pPr>
        <w:spacing w:line="240" w:lineRule="auto"/>
        <w:rPr>
          <w:i/>
          <w:sz w:val="24"/>
          <w:szCs w:val="24"/>
        </w:rPr>
      </w:pPr>
      <w:r w:rsidRPr="007501E1">
        <w:rPr>
          <w:i/>
          <w:sz w:val="24"/>
          <w:szCs w:val="24"/>
        </w:rPr>
        <w:t>Are they</w:t>
      </w:r>
      <w:r w:rsidR="00165BAD" w:rsidRPr="007501E1">
        <w:rPr>
          <w:i/>
          <w:sz w:val="24"/>
          <w:szCs w:val="24"/>
        </w:rPr>
        <w:t xml:space="preserve"> leaving</w:t>
      </w:r>
      <w:r w:rsidRPr="007501E1">
        <w:rPr>
          <w:i/>
          <w:sz w:val="24"/>
          <w:szCs w:val="24"/>
        </w:rPr>
        <w:t xml:space="preserve"> me gloomy and blue?</w:t>
      </w:r>
    </w:p>
    <w:p w14:paraId="04BF707E" w14:textId="77777777" w:rsidR="004766B5" w:rsidRPr="007501E1" w:rsidRDefault="004766B5" w:rsidP="00597DE7">
      <w:pPr>
        <w:spacing w:line="240" w:lineRule="auto"/>
        <w:rPr>
          <w:i/>
          <w:sz w:val="24"/>
          <w:szCs w:val="24"/>
        </w:rPr>
      </w:pPr>
      <w:r w:rsidRPr="007501E1">
        <w:rPr>
          <w:i/>
          <w:sz w:val="24"/>
          <w:szCs w:val="24"/>
        </w:rPr>
        <w:t xml:space="preserve">I can notice these thoughts, tell them hello, </w:t>
      </w:r>
    </w:p>
    <w:p w14:paraId="47028A88" w14:textId="64E752EE" w:rsidR="004766B5" w:rsidRPr="007501E1" w:rsidRDefault="004766B5" w:rsidP="00597DE7">
      <w:pPr>
        <w:spacing w:line="240" w:lineRule="auto"/>
        <w:rPr>
          <w:i/>
          <w:sz w:val="24"/>
          <w:szCs w:val="24"/>
        </w:rPr>
      </w:pPr>
      <w:r w:rsidRPr="007501E1">
        <w:rPr>
          <w:i/>
          <w:sz w:val="24"/>
          <w:szCs w:val="24"/>
        </w:rPr>
        <w:t>But not have to believe that they’re true</w:t>
      </w:r>
    </w:p>
    <w:p w14:paraId="3A04CADD" w14:textId="77777777" w:rsidR="00165BAD" w:rsidRPr="007501E1" w:rsidRDefault="00165BAD" w:rsidP="00597DE7">
      <w:pPr>
        <w:spacing w:line="240" w:lineRule="auto"/>
        <w:rPr>
          <w:i/>
          <w:sz w:val="24"/>
          <w:szCs w:val="24"/>
        </w:rPr>
      </w:pPr>
    </w:p>
    <w:p w14:paraId="4789651D" w14:textId="77777777" w:rsidR="004766B5" w:rsidRPr="007501E1" w:rsidRDefault="004766B5" w:rsidP="00597DE7">
      <w:pPr>
        <w:spacing w:line="240" w:lineRule="auto"/>
        <w:rPr>
          <w:i/>
          <w:sz w:val="24"/>
          <w:szCs w:val="24"/>
        </w:rPr>
      </w:pPr>
      <w:r w:rsidRPr="007501E1">
        <w:rPr>
          <w:i/>
          <w:sz w:val="24"/>
          <w:szCs w:val="24"/>
        </w:rPr>
        <w:t>What do I feel in my body?</w:t>
      </w:r>
    </w:p>
    <w:p w14:paraId="7CF8DDFA" w14:textId="6EBF53D6" w:rsidR="004766B5" w:rsidRPr="007501E1" w:rsidRDefault="004766B5" w:rsidP="00597DE7">
      <w:pPr>
        <w:spacing w:line="240" w:lineRule="auto"/>
        <w:rPr>
          <w:i/>
          <w:sz w:val="24"/>
          <w:szCs w:val="24"/>
        </w:rPr>
      </w:pPr>
      <w:r w:rsidRPr="007501E1">
        <w:rPr>
          <w:i/>
          <w:sz w:val="24"/>
          <w:szCs w:val="24"/>
        </w:rPr>
        <w:t xml:space="preserve">Am I </w:t>
      </w:r>
      <w:r w:rsidR="00D57311" w:rsidRPr="007501E1">
        <w:rPr>
          <w:i/>
          <w:sz w:val="24"/>
          <w:szCs w:val="24"/>
        </w:rPr>
        <w:t>twisting myself</w:t>
      </w:r>
      <w:r w:rsidRPr="007501E1">
        <w:rPr>
          <w:i/>
          <w:sz w:val="24"/>
          <w:szCs w:val="24"/>
        </w:rPr>
        <w:t xml:space="preserve"> in a knot?</w:t>
      </w:r>
    </w:p>
    <w:p w14:paraId="7268B4DB" w14:textId="79056027" w:rsidR="004766B5" w:rsidRPr="007501E1" w:rsidRDefault="004766B5" w:rsidP="00597DE7">
      <w:pPr>
        <w:spacing w:line="240" w:lineRule="auto"/>
        <w:rPr>
          <w:i/>
          <w:sz w:val="24"/>
          <w:szCs w:val="24"/>
        </w:rPr>
      </w:pPr>
      <w:r w:rsidRPr="007501E1">
        <w:rPr>
          <w:i/>
          <w:sz w:val="24"/>
          <w:szCs w:val="24"/>
        </w:rPr>
        <w:t xml:space="preserve">Am I picturing battles that I’ll have to </w:t>
      </w:r>
      <w:r w:rsidR="00A6123C">
        <w:rPr>
          <w:i/>
          <w:sz w:val="24"/>
          <w:szCs w:val="24"/>
        </w:rPr>
        <w:t>fight,</w:t>
      </w:r>
    </w:p>
    <w:p w14:paraId="35EF2B46" w14:textId="77777777" w:rsidR="004766B5" w:rsidRPr="007501E1" w:rsidRDefault="004766B5" w:rsidP="00597DE7">
      <w:pPr>
        <w:spacing w:line="240" w:lineRule="auto"/>
        <w:rPr>
          <w:i/>
          <w:sz w:val="24"/>
          <w:szCs w:val="24"/>
        </w:rPr>
      </w:pPr>
      <w:r w:rsidRPr="007501E1">
        <w:rPr>
          <w:i/>
          <w:sz w:val="24"/>
          <w:szCs w:val="24"/>
        </w:rPr>
        <w:t>or ones that I’ve already fought?</w:t>
      </w:r>
    </w:p>
    <w:p w14:paraId="335BDDB1" w14:textId="77777777" w:rsidR="004766B5" w:rsidRPr="007501E1" w:rsidRDefault="004766B5" w:rsidP="00597DE7">
      <w:pPr>
        <w:spacing w:line="240" w:lineRule="auto"/>
        <w:rPr>
          <w:i/>
          <w:sz w:val="24"/>
          <w:szCs w:val="24"/>
        </w:rPr>
      </w:pPr>
    </w:p>
    <w:p w14:paraId="6654B128" w14:textId="77777777" w:rsidR="004766B5" w:rsidRPr="007501E1" w:rsidRDefault="004766B5" w:rsidP="00597DE7">
      <w:pPr>
        <w:spacing w:line="240" w:lineRule="auto"/>
        <w:rPr>
          <w:i/>
          <w:sz w:val="24"/>
          <w:szCs w:val="24"/>
        </w:rPr>
      </w:pPr>
      <w:r w:rsidRPr="007501E1">
        <w:rPr>
          <w:i/>
          <w:sz w:val="24"/>
          <w:szCs w:val="24"/>
        </w:rPr>
        <w:t>Bring myself back to the present</w:t>
      </w:r>
    </w:p>
    <w:p w14:paraId="5A1D2DE9" w14:textId="77777777" w:rsidR="004766B5" w:rsidRPr="007501E1" w:rsidRDefault="004766B5" w:rsidP="00597DE7">
      <w:pPr>
        <w:spacing w:line="240" w:lineRule="auto"/>
        <w:rPr>
          <w:i/>
          <w:sz w:val="24"/>
          <w:szCs w:val="24"/>
        </w:rPr>
      </w:pPr>
      <w:r w:rsidRPr="007501E1">
        <w:rPr>
          <w:i/>
          <w:sz w:val="24"/>
          <w:szCs w:val="24"/>
        </w:rPr>
        <w:t>Back to the middle of now</w:t>
      </w:r>
    </w:p>
    <w:p w14:paraId="2C773071" w14:textId="6644E907" w:rsidR="004766B5" w:rsidRPr="007501E1" w:rsidRDefault="008431D9" w:rsidP="00597DE7">
      <w:pPr>
        <w:spacing w:line="240" w:lineRule="auto"/>
        <w:rPr>
          <w:i/>
          <w:sz w:val="24"/>
          <w:szCs w:val="24"/>
        </w:rPr>
      </w:pPr>
      <w:r>
        <w:rPr>
          <w:i/>
          <w:sz w:val="24"/>
          <w:szCs w:val="24"/>
        </w:rPr>
        <w:t>Feel feet on the ground, breath in the</w:t>
      </w:r>
      <w:r w:rsidR="004766B5" w:rsidRPr="007501E1">
        <w:rPr>
          <w:i/>
          <w:sz w:val="24"/>
          <w:szCs w:val="24"/>
        </w:rPr>
        <w:t xml:space="preserve"> lungs,</w:t>
      </w:r>
    </w:p>
    <w:p w14:paraId="738A2EFF" w14:textId="5C51268A" w:rsidR="004766B5" w:rsidRDefault="00A6123C" w:rsidP="00597DE7">
      <w:pPr>
        <w:spacing w:line="240" w:lineRule="auto"/>
        <w:rPr>
          <w:i/>
          <w:sz w:val="24"/>
          <w:szCs w:val="24"/>
        </w:rPr>
      </w:pPr>
      <w:r>
        <w:rPr>
          <w:i/>
          <w:sz w:val="24"/>
          <w:szCs w:val="24"/>
        </w:rPr>
        <w:t>a</w:t>
      </w:r>
      <w:r w:rsidR="00B20C76">
        <w:rPr>
          <w:i/>
          <w:sz w:val="24"/>
          <w:szCs w:val="24"/>
        </w:rPr>
        <w:t>nd whatever is</w:t>
      </w:r>
      <w:r w:rsidR="004766B5" w:rsidRPr="007501E1">
        <w:rPr>
          <w:i/>
          <w:sz w:val="24"/>
          <w:szCs w:val="24"/>
        </w:rPr>
        <w:t xml:space="preserve"> happening, allow</w:t>
      </w:r>
    </w:p>
    <w:p w14:paraId="3C6B5C21" w14:textId="77777777" w:rsidR="007F09AC" w:rsidRPr="007501E1" w:rsidRDefault="007F09AC" w:rsidP="00597DE7">
      <w:pPr>
        <w:spacing w:line="240" w:lineRule="auto"/>
        <w:rPr>
          <w:i/>
          <w:sz w:val="24"/>
          <w:szCs w:val="24"/>
        </w:rPr>
      </w:pPr>
    </w:p>
    <w:p w14:paraId="3D002E62" w14:textId="1C22E6C2" w:rsidR="00D57311" w:rsidRDefault="00D57311" w:rsidP="00597DE7">
      <w:pPr>
        <w:spacing w:line="240" w:lineRule="auto"/>
        <w:rPr>
          <w:sz w:val="24"/>
          <w:szCs w:val="24"/>
        </w:rPr>
      </w:pPr>
      <w:r w:rsidRPr="007501E1">
        <w:rPr>
          <w:sz w:val="24"/>
          <w:szCs w:val="24"/>
        </w:rPr>
        <w:t>I encourage you to use what</w:t>
      </w:r>
      <w:r w:rsidR="007164DB" w:rsidRPr="007501E1">
        <w:rPr>
          <w:sz w:val="24"/>
          <w:szCs w:val="24"/>
        </w:rPr>
        <w:t xml:space="preserve">ever words or images work for you as reminders to help you pause </w:t>
      </w:r>
      <w:r w:rsidR="007244AE">
        <w:rPr>
          <w:sz w:val="24"/>
          <w:szCs w:val="24"/>
        </w:rPr>
        <w:t xml:space="preserve">and disengage </w:t>
      </w:r>
      <w:r w:rsidR="007164DB" w:rsidRPr="007501E1">
        <w:rPr>
          <w:sz w:val="24"/>
          <w:szCs w:val="24"/>
        </w:rPr>
        <w:t>when you are feeling stress.</w:t>
      </w:r>
    </w:p>
    <w:p w14:paraId="67410CCC" w14:textId="72A80865" w:rsidR="003965BF" w:rsidRDefault="003965BF" w:rsidP="00597DE7">
      <w:pPr>
        <w:spacing w:line="240" w:lineRule="auto"/>
        <w:rPr>
          <w:sz w:val="24"/>
          <w:szCs w:val="24"/>
        </w:rPr>
      </w:pPr>
    </w:p>
    <w:p w14:paraId="4E2B6AAB" w14:textId="27E4A3CA" w:rsidR="003965BF" w:rsidRPr="007501E1" w:rsidRDefault="003965BF" w:rsidP="003965BF">
      <w:pPr>
        <w:spacing w:line="240" w:lineRule="auto"/>
        <w:ind w:left="7200" w:firstLine="720"/>
        <w:rPr>
          <w:sz w:val="24"/>
          <w:szCs w:val="24"/>
        </w:rPr>
      </w:pPr>
      <w:bookmarkStart w:id="0" w:name="_GoBack"/>
      <w:bookmarkEnd w:id="0"/>
      <w:r>
        <w:rPr>
          <w:sz w:val="24"/>
          <w:szCs w:val="24"/>
        </w:rPr>
        <w:t>October, 2014</w:t>
      </w:r>
    </w:p>
    <w:sectPr w:rsidR="003965BF" w:rsidRPr="007501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B5"/>
    <w:rsid w:val="0010427A"/>
    <w:rsid w:val="00146BF2"/>
    <w:rsid w:val="00165BAD"/>
    <w:rsid w:val="0039611D"/>
    <w:rsid w:val="003965BF"/>
    <w:rsid w:val="004369FC"/>
    <w:rsid w:val="004766B5"/>
    <w:rsid w:val="00597DE7"/>
    <w:rsid w:val="005E4335"/>
    <w:rsid w:val="0060035A"/>
    <w:rsid w:val="00703D45"/>
    <w:rsid w:val="007164DB"/>
    <w:rsid w:val="007244AE"/>
    <w:rsid w:val="007501E1"/>
    <w:rsid w:val="007F09AC"/>
    <w:rsid w:val="008431D9"/>
    <w:rsid w:val="008D133E"/>
    <w:rsid w:val="009A7822"/>
    <w:rsid w:val="00A6123C"/>
    <w:rsid w:val="00B20C76"/>
    <w:rsid w:val="00C43E4E"/>
    <w:rsid w:val="00C61D23"/>
    <w:rsid w:val="00D306FA"/>
    <w:rsid w:val="00D57311"/>
    <w:rsid w:val="00D63F19"/>
    <w:rsid w:val="00EA5CC9"/>
    <w:rsid w:val="00EB7DFC"/>
    <w:rsid w:val="00F00B1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43E9"/>
  <w15:chartTrackingRefBased/>
  <w15:docId w15:val="{58762A62-61DD-4424-AEE9-61DFD618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79180">
      <w:bodyDiv w:val="1"/>
      <w:marLeft w:val="0"/>
      <w:marRight w:val="0"/>
      <w:marTop w:val="0"/>
      <w:marBottom w:val="0"/>
      <w:divBdr>
        <w:top w:val="none" w:sz="0" w:space="0" w:color="auto"/>
        <w:left w:val="none" w:sz="0" w:space="0" w:color="auto"/>
        <w:bottom w:val="none" w:sz="0" w:space="0" w:color="auto"/>
        <w:right w:val="none" w:sz="0" w:space="0" w:color="auto"/>
      </w:divBdr>
      <w:divsChild>
        <w:div w:id="1756895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Smelser</dc:creator>
  <cp:keywords/>
  <dc:description/>
  <cp:lastModifiedBy>Tina Smelser</cp:lastModifiedBy>
  <cp:revision>3</cp:revision>
  <dcterms:created xsi:type="dcterms:W3CDTF">2015-11-27T21:29:00Z</dcterms:created>
  <dcterms:modified xsi:type="dcterms:W3CDTF">2015-11-27T21:31:00Z</dcterms:modified>
</cp:coreProperties>
</file>